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7D37DC" w14:textId="77777777" w:rsidR="00DE42E4" w:rsidRDefault="00DE42E4" w:rsidP="00DE42E4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年度新晃侗族自治县财政支出项目绩效评分表</w:t>
      </w:r>
    </w:p>
    <w:p w14:paraId="4ED4BE00" w14:textId="77777777" w:rsidR="00DE42E4" w:rsidRDefault="00DE42E4" w:rsidP="00DE42E4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DE42E4" w14:paraId="5356589A" w14:textId="77777777" w:rsidTr="00904A41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89DFFD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0E62CC86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4CDB76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后扶结余资金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8C3334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953D1E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湘财综指[2017]83号 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晃移计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[2018]1号</w:t>
            </w:r>
          </w:p>
        </w:tc>
      </w:tr>
      <w:tr w:rsidR="00DE42E4" w14:paraId="4BE564F6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91E855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228ADD4C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586CF9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新晃县区移民事务中心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59676C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E16157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彭升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602EE8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0CF44E21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60548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18007456028</w:t>
            </w:r>
          </w:p>
        </w:tc>
      </w:tr>
      <w:tr w:rsidR="00DE42E4" w14:paraId="474CCD0F" w14:textId="77777777" w:rsidTr="00904A41">
        <w:trPr>
          <w:trHeight w:val="645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5F07FC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6AC2277C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3571B131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A762EA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618A9B19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6D0419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42E9C7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F680F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17EF87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DE42E4" w14:paraId="19E21E7A" w14:textId="77777777" w:rsidTr="00904A41">
        <w:trPr>
          <w:trHeight w:val="494"/>
          <w:tblCellSpacing w:w="0" w:type="dxa"/>
        </w:trPr>
        <w:tc>
          <w:tcPr>
            <w:tcW w:w="1312" w:type="dxa"/>
            <w:vMerge/>
            <w:vAlign w:val="center"/>
          </w:tcPr>
          <w:p w14:paraId="68638912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8E6276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42A6C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宋体" w:eastAsia="仿宋_GB2312" w:hAnsi="宋体" w:cs="宋体" w:hint="eastAsia"/>
                <w:color w:val="333333"/>
                <w:kern w:val="0"/>
                <w:sz w:val="24"/>
                <w:lang w:bidi="ar"/>
              </w:rPr>
              <w:t>157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BC5E1C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7308BA" w14:textId="77777777" w:rsidR="00DE42E4" w:rsidRDefault="00DE42E4" w:rsidP="00904A41">
            <w:pPr>
              <w:tabs>
                <w:tab w:val="left" w:pos="348"/>
              </w:tabs>
              <w:spacing w:line="3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ab/>
              <w:t>112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229606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45</w:t>
            </w:r>
          </w:p>
        </w:tc>
      </w:tr>
      <w:tr w:rsidR="00DE42E4" w14:paraId="50C825B5" w14:textId="77777777" w:rsidTr="00904A41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B7EDF0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2FCBD5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B7456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9AC56F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950405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DE42E4" w14:paraId="67C1CF3B" w14:textId="77777777" w:rsidTr="00904A41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5B6E31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9F14AF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E950F7" w14:textId="77777777" w:rsidR="00DE42E4" w:rsidRDefault="00DE42E4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D41A4E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01DE81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DE42E4" w14:paraId="232C428D" w14:textId="77777777" w:rsidTr="00904A41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37F882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45402F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BC2451" w14:textId="77777777" w:rsidR="00DE42E4" w:rsidRDefault="00DE42E4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该项目预算执行率为71.33%。根据实际情况评分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C9F7B7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7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30FB79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DE42E4" w14:paraId="39354747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1DCC8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7FE264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1CC202" w14:textId="77777777" w:rsidR="00DE42E4" w:rsidRDefault="00DE42E4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本项目建立了新晃县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步头降乡天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雷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村渠道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工程等项目管理制度，并严格按相关制度执行。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4BC2F5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831123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DE42E4" w14:paraId="3F2E3D49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FC4748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284782DA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73BC09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01931E" w14:textId="77777777" w:rsidR="00DE42E4" w:rsidRDefault="00DE42E4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75A450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D76AA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DE42E4" w14:paraId="1410987D" w14:textId="77777777" w:rsidTr="00904A41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F1F814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C6F9F2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6F9B4C" w14:textId="77777777" w:rsidR="00DE42E4" w:rsidRDefault="00DE42E4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A5790B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216AF1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DE42E4" w14:paraId="4BA7A31C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B6AD54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245905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77BEB4" w14:textId="77777777" w:rsidR="00DE42E4" w:rsidRDefault="00DE42E4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对照项目效益目标，可从经济效益、社会效益、环境效益和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可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DBC779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803CC1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DE42E4" w14:paraId="19B30CDA" w14:textId="77777777" w:rsidTr="00904A41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2951B2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30026A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D973F2" w14:textId="77777777" w:rsidR="00DE42E4" w:rsidRDefault="00DE42E4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420A24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92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8BF140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DE42E4" w14:paraId="29AB66EC" w14:textId="77777777" w:rsidTr="00904A41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0D08E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4D8466" w14:textId="77777777" w:rsidR="00DE42E4" w:rsidRDefault="00DE42E4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DCE1FF" w14:textId="77777777" w:rsidR="00DE42E4" w:rsidRDefault="00DE42E4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D6BC2B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FD90DD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DE42E4" w14:paraId="695DFCBE" w14:textId="77777777" w:rsidTr="00904A41">
        <w:trPr>
          <w:trHeight w:val="544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983025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7BCF0F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C36790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68D58E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92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D5850D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DE42E4" w14:paraId="26DEE5A4" w14:textId="77777777" w:rsidTr="00904A41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B5E7A1" w14:textId="77777777" w:rsidR="00DE42E4" w:rsidRDefault="00DE42E4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83E6D4" w14:textId="77777777" w:rsidR="00DE42E4" w:rsidRDefault="00DE42E4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3B1699" w14:textId="77777777" w:rsidR="00DE42E4" w:rsidRDefault="00DE42E4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优秀  90分≤得分≤100分； □良好  75分≤得分＜90分；□一般  60分≤得分＜75分；  □较差  得分＜60分</w:t>
            </w:r>
          </w:p>
        </w:tc>
      </w:tr>
    </w:tbl>
    <w:p w14:paraId="501C9A4C" w14:textId="77777777" w:rsidR="00DE42E4" w:rsidRDefault="00DE42E4" w:rsidP="00DE42E4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rFonts w:hAnsi="宋体" w:hint="eastAsia"/>
          <w:szCs w:val="21"/>
        </w:rPr>
        <w:t>姚树忠</w:t>
      </w:r>
      <w:r>
        <w:rPr>
          <w:szCs w:val="21"/>
        </w:rPr>
        <w:t xml:space="preserve">              </w:t>
      </w:r>
      <w:r>
        <w:rPr>
          <w:rFonts w:hAnsi="宋体"/>
          <w:szCs w:val="21"/>
        </w:rPr>
        <w:t>项目负责人（签字）：</w:t>
      </w:r>
      <w:r>
        <w:rPr>
          <w:rFonts w:hint="eastAsia"/>
          <w:szCs w:val="21"/>
        </w:rPr>
        <w:t>彭升</w:t>
      </w:r>
    </w:p>
    <w:p w14:paraId="4C482735" w14:textId="77777777" w:rsidR="00250FBD" w:rsidRPr="00DE42E4" w:rsidRDefault="00250FBD"/>
    <w:sectPr w:rsidR="00250FBD" w:rsidRPr="00DE42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287132" w14:textId="77777777" w:rsidR="002C4369" w:rsidRDefault="002C4369" w:rsidP="00DE42E4">
      <w:r>
        <w:separator/>
      </w:r>
    </w:p>
  </w:endnote>
  <w:endnote w:type="continuationSeparator" w:id="0">
    <w:p w14:paraId="148F8CFE" w14:textId="77777777" w:rsidR="002C4369" w:rsidRDefault="002C4369" w:rsidP="00DE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52AF0F" w14:textId="77777777" w:rsidR="002C4369" w:rsidRDefault="002C4369" w:rsidP="00DE42E4">
      <w:r>
        <w:separator/>
      </w:r>
    </w:p>
  </w:footnote>
  <w:footnote w:type="continuationSeparator" w:id="0">
    <w:p w14:paraId="35A18AF3" w14:textId="77777777" w:rsidR="002C4369" w:rsidRDefault="002C4369" w:rsidP="00DE42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CC3"/>
    <w:rsid w:val="00144CC3"/>
    <w:rsid w:val="00250FBD"/>
    <w:rsid w:val="002C4369"/>
    <w:rsid w:val="007F73C2"/>
    <w:rsid w:val="00DE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303C98-9671-4A83-8C6A-E1FFCE6E4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2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42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42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42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42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2020-11-18T08:22:00Z</dcterms:created>
  <dcterms:modified xsi:type="dcterms:W3CDTF">2020-11-18T08:22:00Z</dcterms:modified>
</cp:coreProperties>
</file>